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3B" w:rsidRPr="00CF750A" w:rsidRDefault="00211D3B" w:rsidP="00211D3B">
      <w:pPr>
        <w:pStyle w:val="Heading2"/>
        <w:rPr>
          <w:sz w:val="23"/>
          <w:szCs w:val="23"/>
        </w:rPr>
      </w:pPr>
      <w:r w:rsidRPr="00CF750A">
        <w:rPr>
          <w:sz w:val="23"/>
          <w:szCs w:val="23"/>
        </w:rPr>
        <w:t>FOR IMMEDIATE RELEASE</w:t>
      </w:r>
      <w:r w:rsidRPr="00CF750A">
        <w:rPr>
          <w:sz w:val="23"/>
          <w:szCs w:val="23"/>
        </w:rPr>
        <w:tab/>
      </w:r>
      <w:r w:rsidRPr="00CF750A">
        <w:rPr>
          <w:sz w:val="23"/>
          <w:szCs w:val="23"/>
        </w:rPr>
        <w:tab/>
      </w:r>
      <w:r w:rsidRPr="00CF750A">
        <w:rPr>
          <w:sz w:val="23"/>
          <w:szCs w:val="23"/>
        </w:rPr>
        <w:tab/>
      </w:r>
      <w:r w:rsidRPr="00CF750A">
        <w:rPr>
          <w:sz w:val="23"/>
          <w:szCs w:val="23"/>
        </w:rPr>
        <w:tab/>
      </w:r>
    </w:p>
    <w:p w:rsidR="00875FE5" w:rsidRPr="00782A03" w:rsidRDefault="00A62749" w:rsidP="00211D3B">
      <w:pPr>
        <w:pStyle w:val="Heading2"/>
        <w:tabs>
          <w:tab w:val="clear" w:pos="0"/>
          <w:tab w:val="left" w:pos="6660"/>
          <w:tab w:val="left" w:pos="7380"/>
          <w:tab w:val="left" w:pos="8100"/>
        </w:tabs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July 8</w:t>
      </w:r>
      <w:r w:rsidR="00782A03">
        <w:rPr>
          <w:sz w:val="23"/>
          <w:szCs w:val="23"/>
        </w:rPr>
        <w:t>, 201</w:t>
      </w:r>
      <w:r w:rsidR="00E01037">
        <w:rPr>
          <w:sz w:val="23"/>
          <w:szCs w:val="23"/>
          <w:lang w:val="en-US"/>
        </w:rPr>
        <w:t>5</w:t>
      </w:r>
    </w:p>
    <w:p w:rsidR="00875FE5" w:rsidRDefault="00875FE5" w:rsidP="00211D3B">
      <w:pPr>
        <w:pStyle w:val="Heading2"/>
        <w:tabs>
          <w:tab w:val="clear" w:pos="0"/>
          <w:tab w:val="left" w:pos="6660"/>
          <w:tab w:val="left" w:pos="7380"/>
          <w:tab w:val="left" w:pos="8100"/>
        </w:tabs>
        <w:rPr>
          <w:sz w:val="23"/>
          <w:szCs w:val="23"/>
        </w:rPr>
      </w:pPr>
    </w:p>
    <w:p w:rsidR="002E2154" w:rsidRPr="00681F2B" w:rsidRDefault="002E2154" w:rsidP="002E2154">
      <w:pPr>
        <w:pStyle w:val="Heading2"/>
        <w:rPr>
          <w:szCs w:val="22"/>
        </w:rPr>
      </w:pPr>
      <w:r w:rsidRPr="00681F2B">
        <w:rPr>
          <w:szCs w:val="22"/>
        </w:rPr>
        <w:t xml:space="preserve">Contact: </w:t>
      </w:r>
      <w:r>
        <w:rPr>
          <w:szCs w:val="22"/>
        </w:rPr>
        <w:t xml:space="preserve">Darrel Berry, Marketing Communications Manager </w:t>
      </w:r>
    </w:p>
    <w:p w:rsidR="002E2154" w:rsidRPr="00681F2B" w:rsidRDefault="002E2154" w:rsidP="002E2154">
      <w:pPr>
        <w:rPr>
          <w:b/>
          <w:sz w:val="22"/>
          <w:szCs w:val="22"/>
          <w:lang w:val="fr-FR"/>
        </w:rPr>
      </w:pPr>
      <w:r w:rsidRPr="00681F2B">
        <w:rPr>
          <w:b/>
          <w:sz w:val="22"/>
          <w:szCs w:val="22"/>
          <w:lang w:val="fr-FR"/>
        </w:rPr>
        <w:t>Hanson Professional Services Inc.</w:t>
      </w:r>
    </w:p>
    <w:p w:rsidR="002E2154" w:rsidRPr="00681F2B" w:rsidRDefault="002E2154" w:rsidP="002E2154">
      <w:pPr>
        <w:pStyle w:val="Heading2"/>
        <w:tabs>
          <w:tab w:val="clear" w:pos="0"/>
          <w:tab w:val="left" w:pos="6660"/>
          <w:tab w:val="left" w:pos="7380"/>
          <w:tab w:val="left" w:pos="8100"/>
        </w:tabs>
        <w:rPr>
          <w:szCs w:val="22"/>
          <w:lang w:val="fr-FR"/>
        </w:rPr>
      </w:pPr>
      <w:r>
        <w:rPr>
          <w:szCs w:val="22"/>
          <w:lang w:val="fr-FR"/>
        </w:rPr>
        <w:t>(217) 747-9291</w:t>
      </w:r>
    </w:p>
    <w:p w:rsidR="002E2154" w:rsidRPr="00681F2B" w:rsidRDefault="002E2154" w:rsidP="002E2154">
      <w:pPr>
        <w:pStyle w:val="Heading2"/>
        <w:tabs>
          <w:tab w:val="clear" w:pos="0"/>
          <w:tab w:val="left" w:pos="6660"/>
          <w:tab w:val="left" w:pos="7380"/>
          <w:tab w:val="left" w:pos="8100"/>
        </w:tabs>
        <w:rPr>
          <w:szCs w:val="22"/>
          <w:lang w:val="fr-FR"/>
        </w:rPr>
      </w:pPr>
      <w:r>
        <w:rPr>
          <w:szCs w:val="22"/>
          <w:lang w:val="fr-FR"/>
        </w:rPr>
        <w:t>dberry</w:t>
      </w:r>
      <w:r w:rsidRPr="00681F2B">
        <w:rPr>
          <w:szCs w:val="22"/>
          <w:lang w:val="fr-FR"/>
        </w:rPr>
        <w:t>@hanson-inc.com</w:t>
      </w:r>
    </w:p>
    <w:p w:rsidR="00211D3B" w:rsidRPr="00D80801" w:rsidRDefault="00211D3B" w:rsidP="00211D3B">
      <w:pPr>
        <w:rPr>
          <w:sz w:val="23"/>
          <w:szCs w:val="23"/>
        </w:rPr>
      </w:pPr>
    </w:p>
    <w:p w:rsidR="00875FE5" w:rsidRDefault="00875FE5" w:rsidP="00E122EC">
      <w:pPr>
        <w:rPr>
          <w:b/>
          <w:bCs/>
          <w:i/>
          <w:iCs/>
          <w:sz w:val="23"/>
          <w:szCs w:val="23"/>
        </w:rPr>
      </w:pPr>
    </w:p>
    <w:p w:rsidR="00565928" w:rsidRDefault="00E01037" w:rsidP="005659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National University Rail Center selects </w:t>
      </w:r>
      <w:r w:rsidR="00EF7684">
        <w:rPr>
          <w:b/>
          <w:bCs/>
          <w:sz w:val="28"/>
          <w:szCs w:val="28"/>
        </w:rPr>
        <w:t>Hanson’s CEO</w:t>
      </w:r>
      <w:r w:rsidR="005227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 join board</w:t>
      </w:r>
    </w:p>
    <w:p w:rsidR="0057561A" w:rsidRPr="004B0EA5" w:rsidRDefault="00D85DFF" w:rsidP="00565928">
      <w:pPr>
        <w:rPr>
          <w:b/>
          <w:bCs/>
          <w:sz w:val="28"/>
          <w:szCs w:val="28"/>
          <w:lang w:val="fr-FR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B69DBD" wp14:editId="34CE574B">
                <wp:simplePos x="0" y="0"/>
                <wp:positionH relativeFrom="column">
                  <wp:posOffset>5095875</wp:posOffset>
                </wp:positionH>
                <wp:positionV relativeFrom="paragraph">
                  <wp:posOffset>1270</wp:posOffset>
                </wp:positionV>
                <wp:extent cx="1762125" cy="2714625"/>
                <wp:effectExtent l="0" t="0" r="9525" b="9525"/>
                <wp:wrapSquare wrapText="bothSides"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FBC" w:rsidRDefault="00422FBC" w:rsidP="00D81C8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22FBC" w:rsidRDefault="00422FBC" w:rsidP="00D81C8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6D7725" wp14:editId="75809257">
                                  <wp:extent cx="1722018" cy="210312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_Coom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74" t="9358" r="13135" b="291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018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1C86" w:rsidRDefault="00782A03" w:rsidP="00422FBC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Sergio </w:t>
                            </w:r>
                            <w:r w:rsidR="00EE1029">
                              <w:rPr>
                                <w:b/>
                                <w:i/>
                              </w:rPr>
                              <w:t xml:space="preserve">“Satch” </w:t>
                            </w:r>
                            <w:r w:rsidR="00EE1029">
                              <w:rPr>
                                <w:b/>
                                <w:i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</w:rPr>
                              <w:t>Pecori, P.E.</w:t>
                            </w:r>
                          </w:p>
                          <w:p w:rsidR="00D81C86" w:rsidRDefault="00D81C86" w:rsidP="00D81C86">
                            <w:pPr>
                              <w:jc w:val="center"/>
                            </w:pPr>
                          </w:p>
                          <w:p w:rsidR="00D81C86" w:rsidRDefault="00D81C86" w:rsidP="00D81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1.25pt;margin-top:.1pt;width:138.75pt;height:2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aQgAIAABEFAAAOAAAAZHJzL2Uyb0RvYy54bWysVFtv2yAUfp+0/4B4T32Rk9RWnapNlmlS&#10;d5Ha/QACOEbDwIDE7qb+9x1wkqa7SNM0P2Auh+9cvu9wdT10Eu25dUKrGmcXKUZcUc2E2tb488N6&#10;comR80QxIrXiNX7kDl8vXr+66k3Fc91qybhFAKJc1Zsat96bKkkcbXlH3IU2XMFho21HPCztNmGW&#10;9IDeySRP01nSa8uM1ZQ7B7ur8RAvIn7TcOo/No3jHskaQ2w+jjaOmzAmiytSbS0xraCHMMg/RNER&#10;ocDpCWpFPEE7K36B6gS12unGX1DdJbppBOUxB8gmS3/K5r4lhsdcoDjOnMrk/h8s/bD/ZJFgNQai&#10;FOmAogc+eHSrB5TnoTy9cRVY3Ruw8wPsA80xVWfuNP3ikNLLlqgtv7FW9y0nDMLLws3k7OqI4wLI&#10;pn+vGfghO68j0NDYLtQOqoEAHWh6PFETYqHB5XyWZ/kUIwpn+TwrZrAIPkh1vG6s82+57lCY1NgC&#10;9xGe7O+cH02PJsGb01KwtZAyLux2s5QW7QnoZB2/A/oLM6mCsdLh2og47kCU4COchXgj79/LLC/S&#10;27ycrGeX80mxLqaTcp5eTtKsvC1naVEWq/VTCDArqlYwxtWdUPyowaz4O44P3TCqJ6oQ9TUup1Cd&#10;mNcfk0zj97skO+GhJaXoQBMnI1IFZt8oBmmTyhMhx3nyMvxICNTg+I9ViToI1I8i8MNmAJQgjo1m&#10;j6AIq4EvoB3eEZi02n7DqIeerLH7uiOWYyTfKVBVmRVFaOK4KKbzHBb2/GRzfkIUBagae4zG6dKP&#10;jb8zVmxb8DTqWOkbUGIjokaeozroF/ouJnN4I0Jjn6+j1fNLtvgBAAD//wMAUEsDBBQABgAIAAAA&#10;IQCCNgbR3QAAAAkBAAAPAAAAZHJzL2Rvd25yZXYueG1sTI/BTsMwEETvSPyDtZW4IGoTtU0I2VSA&#10;BOLa0g9w4m0SNV5Hsdukf497guNoRjNviu1se3Gh0XeOEZ6XCgRx7UzHDcLh5/MpA+GDZqN7x4Rw&#10;JQ/b8v6u0LlxE+/osg+NiCXsc43QhjDkUvq6Jav90g3E0Tu60eoQ5dhIM+opltteJkptpNUdx4VW&#10;D/TRUn3any3C8Xt6XL9M1Vc4pLvV5l13aeWuiA+L+e0VRKA5/IXhhh/RoYxMlTuz8aJHyFSyjlGE&#10;BMTNVpmK3yqEVZKmIMtC/n9Q/gIAAP//AwBQSwECLQAUAAYACAAAACEAtoM4kv4AAADhAQAAEwAA&#10;AAAAAAAAAAAAAAAAAAAAW0NvbnRlbnRfVHlwZXNdLnhtbFBLAQItABQABgAIAAAAIQA4/SH/1gAA&#10;AJQBAAALAAAAAAAAAAAAAAAAAC8BAABfcmVscy8ucmVsc1BLAQItABQABgAIAAAAIQBKqBaQgAIA&#10;ABEFAAAOAAAAAAAAAAAAAAAAAC4CAABkcnMvZTJvRG9jLnhtbFBLAQItABQABgAIAAAAIQCCNgbR&#10;3QAAAAkBAAAPAAAAAAAAAAAAAAAAANoEAABkcnMvZG93bnJldi54bWxQSwUGAAAAAAQABADzAAAA&#10;5AUAAAAA&#10;" stroked="f">
                <v:textbox>
                  <w:txbxContent>
                    <w:p w:rsidR="00422FBC" w:rsidRDefault="00422FBC" w:rsidP="00D81C86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  <w:p w:rsidR="00422FBC" w:rsidRDefault="00422FBC" w:rsidP="00D81C86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F6D7725" wp14:editId="75809257">
                            <wp:extent cx="1722018" cy="210312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_Coom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674" t="9358" r="13135" b="291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2018" cy="210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1C86" w:rsidRDefault="00782A03" w:rsidP="00422FBC">
                      <w:pPr>
                        <w:jc w:val="center"/>
                      </w:pPr>
                      <w:r>
                        <w:rPr>
                          <w:b/>
                          <w:i/>
                        </w:rPr>
                        <w:t xml:space="preserve">Sergio </w:t>
                      </w:r>
                      <w:r w:rsidR="00EE1029">
                        <w:rPr>
                          <w:b/>
                          <w:i/>
                        </w:rPr>
                        <w:t xml:space="preserve">“Satch” </w:t>
                      </w:r>
                      <w:r w:rsidR="00EE1029">
                        <w:rPr>
                          <w:b/>
                          <w:i/>
                        </w:rPr>
                        <w:br/>
                      </w:r>
                      <w:r>
                        <w:rPr>
                          <w:b/>
                          <w:i/>
                        </w:rPr>
                        <w:t>Pecori, P.E.</w:t>
                      </w:r>
                    </w:p>
                    <w:p w:rsidR="00D81C86" w:rsidRDefault="00D81C86" w:rsidP="00D81C86">
                      <w:pPr>
                        <w:jc w:val="center"/>
                      </w:pPr>
                    </w:p>
                    <w:p w:rsidR="00D81C86" w:rsidRDefault="00D81C86" w:rsidP="00D81C8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870" w:rsidRDefault="00B14611" w:rsidP="00F05870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SPRINGFIELD</w:t>
      </w:r>
      <w:r w:rsidR="00C50F49">
        <w:rPr>
          <w:bCs/>
          <w:sz w:val="22"/>
          <w:szCs w:val="22"/>
        </w:rPr>
        <w:t>, Ill</w:t>
      </w:r>
      <w:r w:rsidR="00211D3B" w:rsidRPr="003647C9">
        <w:rPr>
          <w:bCs/>
          <w:sz w:val="22"/>
          <w:szCs w:val="22"/>
        </w:rPr>
        <w:t>. —</w:t>
      </w:r>
      <w:r w:rsidR="00EF7684">
        <w:rPr>
          <w:bCs/>
          <w:sz w:val="22"/>
          <w:szCs w:val="22"/>
        </w:rPr>
        <w:t xml:space="preserve"> </w:t>
      </w:r>
      <w:r w:rsidR="00782A03">
        <w:rPr>
          <w:bCs/>
          <w:sz w:val="22"/>
          <w:szCs w:val="22"/>
        </w:rPr>
        <w:t xml:space="preserve">Sergio </w:t>
      </w:r>
      <w:r w:rsidR="00EE1029">
        <w:rPr>
          <w:bCs/>
          <w:sz w:val="22"/>
          <w:szCs w:val="22"/>
        </w:rPr>
        <w:t xml:space="preserve">“Satch” </w:t>
      </w:r>
      <w:r w:rsidR="00782A03">
        <w:rPr>
          <w:bCs/>
          <w:sz w:val="22"/>
          <w:szCs w:val="22"/>
        </w:rPr>
        <w:t>P</w:t>
      </w:r>
      <w:bookmarkStart w:id="0" w:name="_GoBack"/>
      <w:bookmarkEnd w:id="0"/>
      <w:r w:rsidR="00782A03">
        <w:rPr>
          <w:bCs/>
          <w:sz w:val="22"/>
          <w:szCs w:val="22"/>
        </w:rPr>
        <w:t>ecori, P.E.</w:t>
      </w:r>
      <w:r w:rsidR="001E3639">
        <w:rPr>
          <w:bCs/>
          <w:sz w:val="22"/>
          <w:szCs w:val="22"/>
        </w:rPr>
        <w:t>, president</w:t>
      </w:r>
      <w:r w:rsidR="00D079A2">
        <w:rPr>
          <w:bCs/>
          <w:sz w:val="22"/>
          <w:szCs w:val="22"/>
        </w:rPr>
        <w:t xml:space="preserve"> and </w:t>
      </w:r>
      <w:r w:rsidR="00D079A2" w:rsidRPr="00D079A2">
        <w:rPr>
          <w:bCs/>
          <w:sz w:val="22"/>
          <w:szCs w:val="22"/>
        </w:rPr>
        <w:t xml:space="preserve">chief </w:t>
      </w:r>
      <w:r w:rsidR="00782A03">
        <w:rPr>
          <w:bCs/>
          <w:sz w:val="22"/>
          <w:szCs w:val="22"/>
        </w:rPr>
        <w:t>executive</w:t>
      </w:r>
      <w:r w:rsidR="00D079A2" w:rsidRPr="00D079A2">
        <w:rPr>
          <w:bCs/>
          <w:sz w:val="22"/>
          <w:szCs w:val="22"/>
        </w:rPr>
        <w:t xml:space="preserve"> officer</w:t>
      </w:r>
      <w:r w:rsidR="00FC4E35" w:rsidRPr="00FC4E35">
        <w:rPr>
          <w:bCs/>
          <w:sz w:val="22"/>
          <w:szCs w:val="22"/>
        </w:rPr>
        <w:t xml:space="preserve"> </w:t>
      </w:r>
      <w:r w:rsidR="00FC4E35">
        <w:rPr>
          <w:bCs/>
          <w:sz w:val="22"/>
          <w:szCs w:val="22"/>
        </w:rPr>
        <w:t>at Hanson Professional Services Inc.</w:t>
      </w:r>
      <w:r w:rsidR="00EB639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E01037">
        <w:rPr>
          <w:bCs/>
          <w:sz w:val="22"/>
          <w:szCs w:val="22"/>
        </w:rPr>
        <w:t xml:space="preserve">has joined the executive advisory board </w:t>
      </w:r>
      <w:r w:rsidR="00FC304B">
        <w:rPr>
          <w:bCs/>
          <w:sz w:val="22"/>
          <w:szCs w:val="22"/>
        </w:rPr>
        <w:t xml:space="preserve">(EAB) </w:t>
      </w:r>
      <w:r w:rsidR="00E01037">
        <w:rPr>
          <w:bCs/>
          <w:sz w:val="22"/>
          <w:szCs w:val="22"/>
        </w:rPr>
        <w:t xml:space="preserve">of the National University Rail </w:t>
      </w:r>
      <w:r w:rsidR="0043525F">
        <w:rPr>
          <w:bCs/>
          <w:sz w:val="22"/>
          <w:szCs w:val="22"/>
        </w:rPr>
        <w:t>(</w:t>
      </w:r>
      <w:proofErr w:type="spellStart"/>
      <w:r w:rsidR="0043525F">
        <w:rPr>
          <w:bCs/>
          <w:sz w:val="22"/>
          <w:szCs w:val="22"/>
        </w:rPr>
        <w:t>NURail</w:t>
      </w:r>
      <w:proofErr w:type="spellEnd"/>
      <w:r w:rsidR="0043525F">
        <w:rPr>
          <w:bCs/>
          <w:sz w:val="22"/>
          <w:szCs w:val="22"/>
        </w:rPr>
        <w:t xml:space="preserve">) </w:t>
      </w:r>
      <w:r w:rsidR="00E01037">
        <w:rPr>
          <w:bCs/>
          <w:sz w:val="22"/>
          <w:szCs w:val="22"/>
        </w:rPr>
        <w:t>Center.</w:t>
      </w:r>
      <w:r w:rsidR="00EB639C">
        <w:rPr>
          <w:bCs/>
          <w:sz w:val="22"/>
          <w:szCs w:val="22"/>
        </w:rPr>
        <w:t xml:space="preserve"> </w:t>
      </w:r>
    </w:p>
    <w:p w:rsidR="00E01037" w:rsidRDefault="00E01037" w:rsidP="00F05870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C304B">
        <w:rPr>
          <w:bCs/>
          <w:sz w:val="22"/>
          <w:szCs w:val="22"/>
        </w:rPr>
        <w:t xml:space="preserve">The </w:t>
      </w:r>
      <w:proofErr w:type="spellStart"/>
      <w:r>
        <w:rPr>
          <w:bCs/>
          <w:sz w:val="22"/>
          <w:szCs w:val="22"/>
        </w:rPr>
        <w:t>NURail</w:t>
      </w:r>
      <w:proofErr w:type="spellEnd"/>
      <w:r>
        <w:rPr>
          <w:bCs/>
          <w:sz w:val="22"/>
          <w:szCs w:val="22"/>
        </w:rPr>
        <w:t xml:space="preserve"> </w:t>
      </w:r>
      <w:r w:rsidR="00605D61">
        <w:rPr>
          <w:bCs/>
          <w:sz w:val="22"/>
          <w:szCs w:val="22"/>
        </w:rPr>
        <w:t>Center</w:t>
      </w:r>
      <w:r w:rsidR="0043525F">
        <w:rPr>
          <w:bCs/>
          <w:sz w:val="22"/>
          <w:szCs w:val="22"/>
        </w:rPr>
        <w:t xml:space="preserve">, which was established in 2012 </w:t>
      </w:r>
      <w:r w:rsidR="0014674D">
        <w:rPr>
          <w:bCs/>
          <w:sz w:val="22"/>
          <w:szCs w:val="22"/>
        </w:rPr>
        <w:t>with funding from the U.S. D</w:t>
      </w:r>
      <w:r w:rsidR="0043525F">
        <w:rPr>
          <w:bCs/>
          <w:sz w:val="22"/>
          <w:szCs w:val="22"/>
        </w:rPr>
        <w:t xml:space="preserve">epartment of Transportation, </w:t>
      </w:r>
      <w:r>
        <w:rPr>
          <w:bCs/>
          <w:sz w:val="22"/>
          <w:szCs w:val="22"/>
        </w:rPr>
        <w:t xml:space="preserve">is a </w:t>
      </w:r>
      <w:r w:rsidRPr="00E01037">
        <w:rPr>
          <w:bCs/>
          <w:sz w:val="22"/>
          <w:szCs w:val="22"/>
        </w:rPr>
        <w:t>consortium of seven partner colleges and universities</w:t>
      </w:r>
      <w:r>
        <w:rPr>
          <w:bCs/>
          <w:sz w:val="22"/>
          <w:szCs w:val="22"/>
        </w:rPr>
        <w:t xml:space="preserve"> </w:t>
      </w:r>
      <w:r w:rsidR="004A3914">
        <w:rPr>
          <w:bCs/>
          <w:sz w:val="22"/>
          <w:szCs w:val="22"/>
        </w:rPr>
        <w:t xml:space="preserve">that focuses on rail transportation and engineering </w:t>
      </w:r>
      <w:r w:rsidR="00FC304B">
        <w:rPr>
          <w:bCs/>
          <w:sz w:val="22"/>
          <w:szCs w:val="22"/>
        </w:rPr>
        <w:t xml:space="preserve">education, </w:t>
      </w:r>
      <w:r w:rsidR="004A3914">
        <w:rPr>
          <w:bCs/>
          <w:sz w:val="22"/>
          <w:szCs w:val="22"/>
        </w:rPr>
        <w:t>research</w:t>
      </w:r>
      <w:r w:rsidR="00FC304B">
        <w:rPr>
          <w:bCs/>
          <w:sz w:val="22"/>
          <w:szCs w:val="22"/>
        </w:rPr>
        <w:t>, technology transfer and workforce development</w:t>
      </w:r>
      <w:r w:rsidR="004A391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The advisory board offers input on </w:t>
      </w:r>
      <w:r w:rsidR="00FC304B">
        <w:rPr>
          <w:bCs/>
          <w:sz w:val="22"/>
          <w:szCs w:val="22"/>
        </w:rPr>
        <w:t xml:space="preserve">the </w:t>
      </w:r>
      <w:proofErr w:type="spellStart"/>
      <w:r>
        <w:rPr>
          <w:bCs/>
          <w:sz w:val="22"/>
          <w:szCs w:val="22"/>
        </w:rPr>
        <w:t>NURail</w:t>
      </w:r>
      <w:proofErr w:type="spellEnd"/>
      <w:r w:rsidR="00605D61" w:rsidRPr="00605D61">
        <w:rPr>
          <w:bCs/>
          <w:sz w:val="22"/>
          <w:szCs w:val="22"/>
        </w:rPr>
        <w:t xml:space="preserve"> </w:t>
      </w:r>
      <w:r w:rsidR="00605D61">
        <w:rPr>
          <w:bCs/>
          <w:sz w:val="22"/>
          <w:szCs w:val="22"/>
        </w:rPr>
        <w:t>Center</w:t>
      </w:r>
      <w:r>
        <w:rPr>
          <w:bCs/>
          <w:sz w:val="22"/>
          <w:szCs w:val="22"/>
        </w:rPr>
        <w:t>’s strategic planning and outreach activities.</w:t>
      </w:r>
    </w:p>
    <w:p w:rsidR="0043525F" w:rsidRDefault="0043525F" w:rsidP="00F05870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C304B">
        <w:rPr>
          <w:bCs/>
          <w:sz w:val="22"/>
          <w:szCs w:val="22"/>
        </w:rPr>
        <w:t xml:space="preserve">The </w:t>
      </w:r>
      <w:proofErr w:type="spellStart"/>
      <w:r>
        <w:rPr>
          <w:bCs/>
          <w:sz w:val="22"/>
          <w:szCs w:val="22"/>
        </w:rPr>
        <w:t>NURail</w:t>
      </w:r>
      <w:proofErr w:type="spellEnd"/>
      <w:r>
        <w:rPr>
          <w:bCs/>
          <w:sz w:val="22"/>
          <w:szCs w:val="22"/>
        </w:rPr>
        <w:t xml:space="preserve"> </w:t>
      </w:r>
      <w:r w:rsidR="00FC304B">
        <w:rPr>
          <w:bCs/>
          <w:sz w:val="22"/>
          <w:szCs w:val="22"/>
        </w:rPr>
        <w:t xml:space="preserve">Center </w:t>
      </w:r>
      <w:r>
        <w:rPr>
          <w:bCs/>
          <w:sz w:val="22"/>
          <w:szCs w:val="22"/>
        </w:rPr>
        <w:t>is h</w:t>
      </w:r>
      <w:r w:rsidRPr="004E637E">
        <w:rPr>
          <w:bCs/>
          <w:sz w:val="22"/>
          <w:szCs w:val="22"/>
        </w:rPr>
        <w:t>eadquar</w:t>
      </w:r>
      <w:r>
        <w:rPr>
          <w:bCs/>
          <w:sz w:val="22"/>
          <w:szCs w:val="22"/>
        </w:rPr>
        <w:t xml:space="preserve">tered </w:t>
      </w:r>
      <w:r w:rsidR="00FC304B">
        <w:rPr>
          <w:bCs/>
          <w:sz w:val="22"/>
          <w:szCs w:val="22"/>
        </w:rPr>
        <w:t>at</w:t>
      </w:r>
      <w:r>
        <w:rPr>
          <w:bCs/>
          <w:sz w:val="22"/>
          <w:szCs w:val="22"/>
        </w:rPr>
        <w:t xml:space="preserve"> the </w:t>
      </w:r>
      <w:r w:rsidRPr="0022761B">
        <w:rPr>
          <w:bCs/>
          <w:sz w:val="22"/>
          <w:szCs w:val="22"/>
        </w:rPr>
        <w:t>University of Illinois at Urbana-Champaign</w:t>
      </w:r>
      <w:r>
        <w:rPr>
          <w:bCs/>
          <w:sz w:val="22"/>
          <w:szCs w:val="22"/>
        </w:rPr>
        <w:t xml:space="preserve"> </w:t>
      </w:r>
      <w:r w:rsidR="0014674D">
        <w:rPr>
          <w:bCs/>
          <w:sz w:val="22"/>
          <w:szCs w:val="22"/>
        </w:rPr>
        <w:t xml:space="preserve">(UIUC) </w:t>
      </w:r>
      <w:r w:rsidR="00FC304B">
        <w:rPr>
          <w:bCs/>
          <w:sz w:val="22"/>
          <w:szCs w:val="22"/>
        </w:rPr>
        <w:t xml:space="preserve">in the </w:t>
      </w:r>
      <w:r w:rsidRPr="004E637E">
        <w:rPr>
          <w:bCs/>
          <w:sz w:val="22"/>
          <w:szCs w:val="22"/>
        </w:rPr>
        <w:t>Department of Civil and Environmental Engineering</w:t>
      </w:r>
      <w:r>
        <w:rPr>
          <w:bCs/>
          <w:sz w:val="22"/>
          <w:szCs w:val="22"/>
        </w:rPr>
        <w:t xml:space="preserve"> and is led by UIUC Professor </w:t>
      </w:r>
      <w:r w:rsidRPr="00CB1D99">
        <w:rPr>
          <w:sz w:val="22"/>
          <w:szCs w:val="22"/>
        </w:rPr>
        <w:t xml:space="preserve">Christopher </w:t>
      </w:r>
      <w:proofErr w:type="spellStart"/>
      <w:r w:rsidRPr="00CB1D99">
        <w:rPr>
          <w:sz w:val="22"/>
          <w:szCs w:val="22"/>
        </w:rPr>
        <w:t>Barkan</w:t>
      </w:r>
      <w:proofErr w:type="spellEnd"/>
      <w:r w:rsidRPr="00CB1D99">
        <w:rPr>
          <w:sz w:val="22"/>
          <w:szCs w:val="22"/>
        </w:rPr>
        <w:t>,</w:t>
      </w:r>
      <w:r>
        <w:rPr>
          <w:sz w:val="22"/>
          <w:szCs w:val="22"/>
        </w:rPr>
        <w:t xml:space="preserve"> executive director of </w:t>
      </w:r>
      <w:r>
        <w:rPr>
          <w:bCs/>
          <w:sz w:val="22"/>
          <w:szCs w:val="22"/>
        </w:rPr>
        <w:t>UIUC’s Rail Transportation and Engineering Center (</w:t>
      </w:r>
      <w:proofErr w:type="spellStart"/>
      <w:r>
        <w:rPr>
          <w:bCs/>
          <w:sz w:val="22"/>
          <w:szCs w:val="22"/>
        </w:rPr>
        <w:t>RailTEC</w:t>
      </w:r>
      <w:proofErr w:type="spellEnd"/>
      <w:r>
        <w:rPr>
          <w:bCs/>
          <w:sz w:val="22"/>
          <w:szCs w:val="22"/>
        </w:rPr>
        <w:t>).</w:t>
      </w:r>
    </w:p>
    <w:p w:rsidR="00FC304B" w:rsidRDefault="00FC304B" w:rsidP="00F05870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“</w:t>
      </w:r>
      <w:proofErr w:type="spellStart"/>
      <w:r>
        <w:rPr>
          <w:bCs/>
          <w:sz w:val="22"/>
          <w:szCs w:val="22"/>
        </w:rPr>
        <w:t>Satch’s</w:t>
      </w:r>
      <w:proofErr w:type="spellEnd"/>
      <w:r>
        <w:rPr>
          <w:bCs/>
          <w:sz w:val="22"/>
          <w:szCs w:val="22"/>
        </w:rPr>
        <w:t xml:space="preserve"> experience and commitment to advancing railway engineering education is a great asset to </w:t>
      </w:r>
      <w:proofErr w:type="spellStart"/>
      <w:r>
        <w:rPr>
          <w:bCs/>
          <w:sz w:val="22"/>
          <w:szCs w:val="22"/>
        </w:rPr>
        <w:t>NURail</w:t>
      </w:r>
      <w:proofErr w:type="spellEnd"/>
      <w:r w:rsidR="0063757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and he also brings the perspective of </w:t>
      </w:r>
      <w:r w:rsidR="00DA7E64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consulting engineering community to the EAB, which is important to our rail workforce development mission,” </w:t>
      </w:r>
      <w:proofErr w:type="spellStart"/>
      <w:r>
        <w:rPr>
          <w:bCs/>
          <w:sz w:val="22"/>
          <w:szCs w:val="22"/>
        </w:rPr>
        <w:t>Barkan</w:t>
      </w:r>
      <w:proofErr w:type="spellEnd"/>
      <w:r>
        <w:rPr>
          <w:bCs/>
          <w:sz w:val="22"/>
          <w:szCs w:val="22"/>
        </w:rPr>
        <w:t xml:space="preserve"> said.</w:t>
      </w:r>
    </w:p>
    <w:p w:rsidR="00200EE8" w:rsidRDefault="009B04C2" w:rsidP="00605D61">
      <w:pPr>
        <w:spacing w:line="480" w:lineRule="auto"/>
        <w:ind w:firstLine="720"/>
        <w:rPr>
          <w:bCs/>
          <w:sz w:val="22"/>
          <w:szCs w:val="22"/>
        </w:rPr>
      </w:pPr>
      <w:r w:rsidRPr="0022761B">
        <w:rPr>
          <w:bCs/>
          <w:sz w:val="22"/>
          <w:szCs w:val="22"/>
        </w:rPr>
        <w:t xml:space="preserve">Pecori </w:t>
      </w:r>
      <w:r w:rsidR="00605D61">
        <w:rPr>
          <w:bCs/>
          <w:sz w:val="22"/>
          <w:szCs w:val="22"/>
        </w:rPr>
        <w:t xml:space="preserve">started his career at Hanson in 1974 and </w:t>
      </w:r>
      <w:r w:rsidRPr="0022761B">
        <w:rPr>
          <w:bCs/>
          <w:sz w:val="22"/>
          <w:szCs w:val="22"/>
        </w:rPr>
        <w:t>has worked</w:t>
      </w:r>
      <w:r w:rsidR="00A13C64" w:rsidRPr="0022761B">
        <w:rPr>
          <w:bCs/>
          <w:sz w:val="22"/>
          <w:szCs w:val="22"/>
        </w:rPr>
        <w:t xml:space="preserve"> </w:t>
      </w:r>
      <w:r w:rsidR="000E3BB7" w:rsidRPr="0022761B">
        <w:rPr>
          <w:bCs/>
          <w:sz w:val="22"/>
          <w:szCs w:val="22"/>
        </w:rPr>
        <w:t xml:space="preserve">on </w:t>
      </w:r>
      <w:r w:rsidR="00E544EA" w:rsidRPr="0022761B">
        <w:rPr>
          <w:bCs/>
          <w:sz w:val="22"/>
          <w:szCs w:val="22"/>
        </w:rPr>
        <w:t xml:space="preserve">a wide variety of </w:t>
      </w:r>
      <w:r w:rsidR="00EE3C9C" w:rsidRPr="0022761B">
        <w:rPr>
          <w:bCs/>
          <w:sz w:val="22"/>
          <w:szCs w:val="22"/>
        </w:rPr>
        <w:t>project</w:t>
      </w:r>
      <w:r w:rsidR="000E3BB7" w:rsidRPr="0022761B">
        <w:rPr>
          <w:bCs/>
          <w:sz w:val="22"/>
          <w:szCs w:val="22"/>
        </w:rPr>
        <w:t>s</w:t>
      </w:r>
      <w:r w:rsidR="00E544EA" w:rsidRPr="0022761B">
        <w:rPr>
          <w:bCs/>
          <w:sz w:val="22"/>
          <w:szCs w:val="22"/>
        </w:rPr>
        <w:t xml:space="preserve"> in the U.S. and overseas, including railroads</w:t>
      </w:r>
      <w:r w:rsidRPr="0022761B">
        <w:rPr>
          <w:bCs/>
          <w:sz w:val="22"/>
          <w:szCs w:val="22"/>
        </w:rPr>
        <w:t>.</w:t>
      </w:r>
      <w:r w:rsidR="00605D61">
        <w:rPr>
          <w:bCs/>
          <w:sz w:val="22"/>
          <w:szCs w:val="22"/>
        </w:rPr>
        <w:t xml:space="preserve"> He </w:t>
      </w:r>
      <w:r w:rsidR="001E3639" w:rsidRPr="0022761B">
        <w:rPr>
          <w:bCs/>
          <w:sz w:val="22"/>
          <w:szCs w:val="22"/>
        </w:rPr>
        <w:t>received a bachelor’s deg</w:t>
      </w:r>
      <w:r w:rsidR="00782A03" w:rsidRPr="0022761B">
        <w:rPr>
          <w:bCs/>
          <w:sz w:val="22"/>
          <w:szCs w:val="22"/>
        </w:rPr>
        <w:t xml:space="preserve">ree in civil engineering </w:t>
      </w:r>
      <w:r w:rsidR="00605D61" w:rsidRPr="0022761B">
        <w:rPr>
          <w:bCs/>
          <w:sz w:val="22"/>
          <w:szCs w:val="22"/>
        </w:rPr>
        <w:t xml:space="preserve">and a master’s degree in geotechnical engineering </w:t>
      </w:r>
      <w:r w:rsidR="00605D61">
        <w:rPr>
          <w:bCs/>
          <w:sz w:val="22"/>
          <w:szCs w:val="22"/>
        </w:rPr>
        <w:t xml:space="preserve">from </w:t>
      </w:r>
      <w:r w:rsidR="0014674D">
        <w:rPr>
          <w:bCs/>
          <w:sz w:val="22"/>
          <w:szCs w:val="22"/>
        </w:rPr>
        <w:t>UIUC</w:t>
      </w:r>
      <w:r w:rsidR="000024D8" w:rsidRPr="0022761B">
        <w:rPr>
          <w:bCs/>
          <w:sz w:val="22"/>
          <w:szCs w:val="22"/>
        </w:rPr>
        <w:t xml:space="preserve">. </w:t>
      </w:r>
    </w:p>
    <w:p w:rsidR="004E637E" w:rsidRPr="0022761B" w:rsidRDefault="004A3914" w:rsidP="0043525F">
      <w:pPr>
        <w:spacing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Other Hanson employees are involved with </w:t>
      </w:r>
      <w:r w:rsidR="00FC304B">
        <w:rPr>
          <w:bCs/>
          <w:sz w:val="22"/>
          <w:szCs w:val="22"/>
        </w:rPr>
        <w:t xml:space="preserve">the </w:t>
      </w:r>
      <w:proofErr w:type="spellStart"/>
      <w:r>
        <w:rPr>
          <w:bCs/>
          <w:sz w:val="22"/>
          <w:szCs w:val="22"/>
        </w:rPr>
        <w:t>NURail</w:t>
      </w:r>
      <w:proofErr w:type="spellEnd"/>
      <w:r w:rsidR="00605D61" w:rsidRPr="00605D61">
        <w:rPr>
          <w:bCs/>
          <w:sz w:val="22"/>
          <w:szCs w:val="22"/>
        </w:rPr>
        <w:t xml:space="preserve"> </w:t>
      </w:r>
      <w:r w:rsidR="00605D61">
        <w:rPr>
          <w:bCs/>
          <w:sz w:val="22"/>
          <w:szCs w:val="22"/>
        </w:rPr>
        <w:t>Center</w:t>
      </w:r>
      <w:r>
        <w:rPr>
          <w:bCs/>
          <w:sz w:val="22"/>
          <w:szCs w:val="22"/>
        </w:rPr>
        <w:t xml:space="preserve">. Mat Fletcher, </w:t>
      </w:r>
      <w:r w:rsidR="00605D61">
        <w:rPr>
          <w:bCs/>
          <w:sz w:val="22"/>
          <w:szCs w:val="22"/>
        </w:rPr>
        <w:t>P.E., S.E., a vice president and project manager at the company’s Peoria, Ill., office</w:t>
      </w:r>
      <w:r>
        <w:rPr>
          <w:bCs/>
          <w:sz w:val="22"/>
          <w:szCs w:val="22"/>
        </w:rPr>
        <w:t>, serves on the te</w:t>
      </w:r>
      <w:r w:rsidR="00AD06F4">
        <w:rPr>
          <w:bCs/>
          <w:sz w:val="22"/>
          <w:szCs w:val="22"/>
        </w:rPr>
        <w:t xml:space="preserve">chnical advisory committee. </w:t>
      </w:r>
      <w:r w:rsidR="006D3911" w:rsidRPr="006D3911">
        <w:rPr>
          <w:bCs/>
          <w:sz w:val="22"/>
          <w:szCs w:val="22"/>
        </w:rPr>
        <w:t xml:space="preserve">Hanson </w:t>
      </w:r>
      <w:r w:rsidR="00FC304B">
        <w:rPr>
          <w:bCs/>
          <w:sz w:val="22"/>
          <w:szCs w:val="22"/>
        </w:rPr>
        <w:t>also is assisting</w:t>
      </w:r>
      <w:r w:rsidR="006D3911" w:rsidRPr="006D3911">
        <w:rPr>
          <w:bCs/>
          <w:sz w:val="22"/>
          <w:szCs w:val="22"/>
        </w:rPr>
        <w:t xml:space="preserve"> </w:t>
      </w:r>
      <w:proofErr w:type="spellStart"/>
      <w:r w:rsidR="0043525F">
        <w:rPr>
          <w:bCs/>
          <w:sz w:val="22"/>
          <w:szCs w:val="22"/>
        </w:rPr>
        <w:t>RailTEC</w:t>
      </w:r>
      <w:proofErr w:type="spellEnd"/>
      <w:r w:rsidR="006D3911" w:rsidRPr="006D3911">
        <w:rPr>
          <w:bCs/>
          <w:sz w:val="22"/>
          <w:szCs w:val="22"/>
        </w:rPr>
        <w:t xml:space="preserve"> with ongoing research projects targeted at improving concrete railroad crosstie fastening system design and concrete tie performance.</w:t>
      </w:r>
      <w:r w:rsidR="0043525F">
        <w:rPr>
          <w:bCs/>
          <w:sz w:val="22"/>
          <w:szCs w:val="22"/>
        </w:rPr>
        <w:t xml:space="preserve"> </w:t>
      </w:r>
    </w:p>
    <w:p w:rsidR="00D61E43" w:rsidRDefault="00C50F49" w:rsidP="00D61E43">
      <w:pPr>
        <w:spacing w:line="480" w:lineRule="auto"/>
        <w:ind w:firstLine="720"/>
        <w:rPr>
          <w:bCs/>
          <w:sz w:val="22"/>
          <w:szCs w:val="22"/>
        </w:rPr>
      </w:pPr>
      <w:r w:rsidRPr="0022761B">
        <w:rPr>
          <w:bCs/>
          <w:sz w:val="22"/>
          <w:szCs w:val="22"/>
        </w:rPr>
        <w:t xml:space="preserve">Hanson is a national, employee-owned consulting firm providing engineering, planning and allied services. </w:t>
      </w:r>
      <w:r w:rsidR="00B14611" w:rsidRPr="0022761B">
        <w:rPr>
          <w:sz w:val="22"/>
          <w:szCs w:val="22"/>
        </w:rPr>
        <w:t xml:space="preserve">The firm’s corporate headquarters is located at </w:t>
      </w:r>
      <w:smartTag w:uri="urn:schemas-microsoft-com:office:smarttags" w:element="Street">
        <w:r w:rsidR="00B14611" w:rsidRPr="0022761B">
          <w:rPr>
            <w:sz w:val="22"/>
            <w:szCs w:val="22"/>
          </w:rPr>
          <w:t>1525 S. Sixth St.</w:t>
        </w:r>
      </w:smartTag>
      <w:r w:rsidR="00DA12A8" w:rsidRPr="0022761B">
        <w:rPr>
          <w:sz w:val="22"/>
          <w:szCs w:val="22"/>
        </w:rPr>
        <w:t xml:space="preserve">, Springfield, IL </w:t>
      </w:r>
      <w:r w:rsidR="00B14611" w:rsidRPr="0022761B">
        <w:rPr>
          <w:sz w:val="22"/>
          <w:szCs w:val="22"/>
        </w:rPr>
        <w:t>62703</w:t>
      </w:r>
      <w:r w:rsidR="00E070E4" w:rsidRPr="0022761B">
        <w:rPr>
          <w:sz w:val="22"/>
          <w:szCs w:val="22"/>
        </w:rPr>
        <w:t xml:space="preserve">. The office </w:t>
      </w:r>
      <w:r w:rsidR="00F90074">
        <w:rPr>
          <w:sz w:val="22"/>
          <w:szCs w:val="22"/>
        </w:rPr>
        <w:t>may be reached by phone at</w:t>
      </w:r>
      <w:r w:rsidR="00B14611" w:rsidRPr="0022761B">
        <w:rPr>
          <w:sz w:val="22"/>
          <w:szCs w:val="22"/>
        </w:rPr>
        <w:t xml:space="preserve"> (217) 788-2450</w:t>
      </w:r>
      <w:r w:rsidR="00D61E43" w:rsidRPr="0022761B">
        <w:rPr>
          <w:bCs/>
          <w:sz w:val="22"/>
          <w:szCs w:val="22"/>
        </w:rPr>
        <w:t>.</w:t>
      </w:r>
      <w:r w:rsidR="00D61E43" w:rsidRPr="003A0C9F">
        <w:rPr>
          <w:bCs/>
          <w:sz w:val="22"/>
          <w:szCs w:val="22"/>
        </w:rPr>
        <w:t xml:space="preserve">  </w:t>
      </w:r>
    </w:p>
    <w:p w:rsidR="00211D3B" w:rsidRPr="007B287D" w:rsidRDefault="00211D3B" w:rsidP="00E122EC">
      <w:pPr>
        <w:spacing w:line="360" w:lineRule="auto"/>
        <w:jc w:val="center"/>
        <w:rPr>
          <w:b/>
          <w:i/>
          <w:sz w:val="22"/>
          <w:szCs w:val="22"/>
        </w:rPr>
      </w:pPr>
      <w:r w:rsidRPr="007B287D">
        <w:rPr>
          <w:b/>
          <w:i/>
          <w:sz w:val="22"/>
          <w:szCs w:val="22"/>
        </w:rPr>
        <w:t>-30-</w:t>
      </w:r>
    </w:p>
    <w:p w:rsidR="00D619E5" w:rsidRPr="005E1BA2" w:rsidRDefault="00D619E5" w:rsidP="009424E5">
      <w:pPr>
        <w:spacing w:line="360" w:lineRule="auto"/>
        <w:rPr>
          <w:b/>
          <w:i/>
          <w:sz w:val="22"/>
          <w:szCs w:val="22"/>
        </w:rPr>
      </w:pPr>
    </w:p>
    <w:sectPr w:rsidR="00D619E5" w:rsidRPr="005E1BA2" w:rsidSect="002E73B0">
      <w:headerReference w:type="default" r:id="rId9"/>
      <w:footerReference w:type="default" r:id="rId10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65" w:rsidRDefault="00EE3D65">
      <w:r>
        <w:separator/>
      </w:r>
    </w:p>
  </w:endnote>
  <w:endnote w:type="continuationSeparator" w:id="0">
    <w:p w:rsidR="00EE3D65" w:rsidRDefault="00EE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19" w:rsidRDefault="007D0BBC">
    <w:pPr>
      <w:pStyle w:val="Foot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119380</wp:posOffset>
              </wp:positionV>
              <wp:extent cx="2247900" cy="0"/>
              <wp:effectExtent l="12700" t="5080" r="6350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4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9.4pt" to="1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Re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eF0/z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uwcmBNsAAAAIAQAADwAAAGRycy9kb3ducmV2LnhtbEyPwU7DMBBE70j8g7VIXKrWpoWq&#10;CnEqBOTGhULFdRsvSUS8TmO3DXw9izjAcd+MZmfy9eg7daQhtoEtXM0MKOIquJZrC68v5XQFKiZk&#10;h11gsvBJEdbF+VmOmQsnfqbjJtVKQjhmaKFJqc+0jlVDHuMs9MSivYfBY5JzqLUb8CThvtNzY5ba&#10;Y8vyocGe7huqPjYHbyGWW9qXX5NqYt4WdaD5/uHpEa29vBjvbkElGtOfGX7qS3UopNMuHNhF1VmY&#10;XsuUJHwlC0Rf3BgBu1+gi1z/H1B8AwAA//8DAFBLAQItABQABgAIAAAAIQC2gziS/gAAAOEBAAAT&#10;AAAAAAAAAAAAAAAAAAAAAABbQ29udGVudF9UeXBlc10ueG1sUEsBAi0AFAAGAAgAAAAhADj9If/W&#10;AAAAlAEAAAsAAAAAAAAAAAAAAAAALwEAAF9yZWxzLy5yZWxzUEsBAi0AFAAGAAgAAAAhAI9gVF4S&#10;AgAAKAQAAA4AAAAAAAAAAAAAAAAALgIAAGRycy9lMm9Eb2MueG1sUEsBAi0AFAAGAAgAAAAhALsH&#10;JgTbAAAACAEAAA8AAAAAAAAAAAAAAAAAbAQAAGRycy9kb3ducmV2LnhtbFBLBQYAAAAABAAEAPMA&#10;AAB0BQAAAAA=&#10;"/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4584700</wp:posOffset>
              </wp:positionH>
              <wp:positionV relativeFrom="paragraph">
                <wp:posOffset>119380</wp:posOffset>
              </wp:positionV>
              <wp:extent cx="2298700" cy="0"/>
              <wp:effectExtent l="12700" t="5080" r="12700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98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pt,9.4pt" to="54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9S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GzvTGFRBQqZ0NtdGzejFbTb87pHTVEnXgkeHrxUBaFjKSNylh4wzg7/vPmkEMOXod23Ru&#10;bBcgoQHoHNW43NXgZ48oHOb5Yv6U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LBJ0f9wAAAAKAQAADwAAAGRycy9kb3ducmV2LnhtbEyPwU7DMBBE70j8g7VIXKrWISAa&#10;hTgVAnLjQgFx3cZLEhGv09htA1/PVj3AcWdGs/OK1eR6tacxdJ4NXC0SUMS1tx03Bt5eq3kGKkRk&#10;i71nMvBNAVbl+VmBufUHfqH9OjZKSjjkaKCNcci1DnVLDsPCD8TiffrRYZRzbLQd8SDlrtdpktxq&#10;hx3LhxYHemip/lrvnIFQvdO2+pnVs+TjuvGUbh+fn9CYy4vp/g5UpCn+heE4X6ZDKZs2fsc2qN7A&#10;Mk2FJYqRCcIxkGQ3omxOii4L/R+h/AUAAP//AwBQSwECLQAUAAYACAAAACEAtoM4kv4AAADhAQAA&#10;EwAAAAAAAAAAAAAAAAAAAAAAW0NvbnRlbnRfVHlwZXNdLnhtbFBLAQItABQABgAIAAAAIQA4/SH/&#10;1gAAAJQBAAALAAAAAAAAAAAAAAAAAC8BAABfcmVscy8ucmVsc1BLAQItABQABgAIAAAAIQBZwg9S&#10;EgIAACgEAAAOAAAAAAAAAAAAAAAAAC4CAABkcnMvZTJvRG9jLnhtbFBLAQItABQABgAIAAAAIQAs&#10;EnR/3AAAAAoBAAAPAAAAAAAAAAAAAAAAAGwEAABkcnMvZG93bnJldi54bWxQSwUGAAAAAAQABADz&#10;AAAAdQUAAAAA&#10;"/>
          </w:pict>
        </mc:Fallback>
      </mc:AlternateContent>
    </w:r>
    <w:r w:rsidR="00926519" w:rsidRPr="00492920">
      <w:rPr>
        <w:b/>
      </w:rPr>
      <w:t>Hanson Professional Services Inc.</w:t>
    </w:r>
  </w:p>
  <w:p w:rsidR="00926519" w:rsidRPr="00492920" w:rsidRDefault="00926519">
    <w:pPr>
      <w:pStyle w:val="Footer"/>
      <w:jc w:val="center"/>
      <w:rPr>
        <w:b/>
      </w:rPr>
    </w:pPr>
  </w:p>
  <w:p w:rsidR="00926519" w:rsidRDefault="00926519">
    <w:pPr>
      <w:pStyle w:val="Footer"/>
      <w:jc w:val="center"/>
    </w:pPr>
    <w:smartTag w:uri="urn:schemas-microsoft-com:office:smarttags" w:element="Street">
      <w:smartTag w:uri="urn:schemas-microsoft-com:office:smarttags" w:element="address">
        <w:r>
          <w:t>1525 S. Sixth St</w:t>
        </w:r>
      </w:smartTag>
    </w:smartTag>
    <w:r>
      <w:t xml:space="preserve">.  </w:t>
    </w:r>
    <w:proofErr w:type="gramStart"/>
    <w:r>
      <w:t xml:space="preserve">•  </w:t>
    </w:r>
    <w:smartTag w:uri="urn:schemas-microsoft-com:office:smarttags" w:element="place">
      <w:r>
        <w:t>Springfield</w:t>
      </w:r>
      <w:proofErr w:type="gramEnd"/>
      <w:r>
        <w:t xml:space="preserve">, </w:t>
      </w:r>
      <w:smartTag w:uri="urn:schemas-microsoft-com:office:smarttags" w:element="State">
        <w:r>
          <w:t>IL</w:t>
        </w:r>
      </w:smartTag>
      <w:r>
        <w:t xml:space="preserve"> </w:t>
      </w:r>
      <w:smartTag w:uri="urn:schemas-microsoft-com:office:smarttags" w:element="PostalCode">
        <w:r>
          <w:t>62703</w:t>
        </w:r>
      </w:smartTag>
    </w:smartTag>
  </w:p>
  <w:p w:rsidR="00926519" w:rsidRDefault="00926519">
    <w:pPr>
      <w:pStyle w:val="Footer"/>
      <w:jc w:val="center"/>
    </w:pPr>
    <w:r>
      <w:t>(217) 788-</w:t>
    </w:r>
    <w:proofErr w:type="gramStart"/>
    <w:r>
      <w:t>2450  •</w:t>
    </w:r>
    <w:proofErr w:type="gramEnd"/>
    <w:r>
      <w:t xml:space="preserve">  Fax (217) 788-2503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65" w:rsidRDefault="00EE3D65">
      <w:r>
        <w:separator/>
      </w:r>
    </w:p>
  </w:footnote>
  <w:footnote w:type="continuationSeparator" w:id="0">
    <w:p w:rsidR="00EE3D65" w:rsidRDefault="00EE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19" w:rsidRDefault="007D0B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114300</wp:posOffset>
              </wp:positionV>
              <wp:extent cx="3060700" cy="567690"/>
              <wp:effectExtent l="0" t="0" r="0" b="3810"/>
              <wp:wrapSquare wrapText="bothSides"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0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519" w:rsidRDefault="007D0BBC" w:rsidP="004A67B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76550" cy="476250"/>
                                <wp:effectExtent l="0" t="0" r="0" b="0"/>
                                <wp:docPr id="7" name="Picture 1" descr="newsrelea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srelea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65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97pt;margin-top:9pt;width:241pt;height:4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Q8sgIAALc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cRJDxQ90UmjezGhxHRnHFQGTo8DuOkJjoFlW6kaHkT1XSEuVi3hW3onpRhbSmrIzjc33bOrM44y&#10;IJvxk6ghDHnWwgJNjexN66AZCNCBpZcjMyaVCg6vvdhbeGCqwBbFizi11LkkO9wepNIfqOiRWeRY&#10;AvMWnewelDbZkOzgYoJxUbKus+x3/OIAHOcTiA1Xjc1kYcn8mXrpOlknoRMG8doJvaJw7spV6MSl&#10;v4iK62K1KvxfJq4fZi2ra8pNmIOw/PDPiNtLfJbEUVpKdKw2cCYlJbebVSfRjoCwS/vZnoPl5OZe&#10;pmGbALW8KskPQu8+SJ0yThZOWIaRky68xPH89D6NvTANi/KypAfG6b+XhMYcp1EQzWI6Jf2qNs9+&#10;b2sjWc80jI6O9TlOjk4kMxJc89pSqwnr5vVZK0z6p1YA3QeirWCNRme16mkzAYpR8UbULyBdKUBZ&#10;IEKYd7BohfyB0QizI8cchhtG3UcO4k/9MDSjxm7CaBHARp5bNucWwisAyrHGaF6u9DyengfJti3E&#10;OTy3O3gwJbNaPuW0f2YwHWxJ+0lmxs/53nqd5u3yNwAAAP//AwBQSwMEFAAGAAgAAAAhAJru+lvb&#10;AAAACwEAAA8AAABkcnMvZG93bnJldi54bWxMT8tOwzAQvCPxD9YicaN2q7SkIU6FCpyBwge48RKH&#10;xOsodtvA17PlAqed1YzmUW4m34sjjrENpGE+UyCQ6mBbajS8vz3d5CBiMmRNHwg1fGGETXV5UZrC&#10;hhO94nGXGsEmFAujwaU0FFLG2qE3cRYGJOY+wuhN4ndspB3Nic19LxdKraQ3LXGCMwNuHdbd7uA1&#10;5Mo/d9168RJ99j1fuu1DeBw+tb6+mu7vQCSc0p8YzvW5OlTcaR8OZKPoNSzXGW9JTOR8zwJ1u2K0&#10;/0UZyKqU/zdUPwAAAP//AwBQSwECLQAUAAYACAAAACEAtoM4kv4AAADhAQAAEwAAAAAAAAAAAAAA&#10;AAAAAAAAW0NvbnRlbnRfVHlwZXNdLnhtbFBLAQItABQABgAIAAAAIQA4/SH/1gAAAJQBAAALAAAA&#10;AAAAAAAAAAAAAC8BAABfcmVscy8ucmVsc1BLAQItABQABgAIAAAAIQDBykQ8sgIAALcFAAAOAAAA&#10;AAAAAAAAAAAAAC4CAABkcnMvZTJvRG9jLnhtbFBLAQItABQABgAIAAAAIQCa7vpb2wAAAAsBAAAP&#10;AAAAAAAAAAAAAAAAAAwFAABkcnMvZG93bnJldi54bWxQSwUGAAAAAAQABADzAAAAFAYAAAAA&#10;" filled="f" stroked="f">
              <v:textbox style="mso-fit-shape-to-text:t">
                <w:txbxContent>
                  <w:p w:rsidR="00926519" w:rsidRDefault="007D0BBC" w:rsidP="004A67B7">
                    <w:r>
                      <w:rPr>
                        <w:noProof/>
                      </w:rPr>
                      <w:drawing>
                        <wp:inline distT="0" distB="0" distL="0" distR="0">
                          <wp:extent cx="2876550" cy="476250"/>
                          <wp:effectExtent l="0" t="0" r="0" b="0"/>
                          <wp:docPr id="7" name="Picture 1" descr="newsrelea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srelea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65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82A03">
      <w:rPr>
        <w:noProof/>
      </w:rPr>
      <w:drawing>
        <wp:inline distT="0" distB="0" distL="0" distR="0">
          <wp:extent cx="3124200" cy="781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519" w:rsidRDefault="007D0B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6905625" cy="0"/>
              <wp:effectExtent l="19050" t="18415" r="19050" b="196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3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A6TyfTfIIRHXwJKYdEY53/zHWHglFhCZwjMDltnQ9ESDmEhHuU3ggp&#10;o9hSob7C+aRI05jhtBQseEOcs4f9Slp0ImFe4hfLAs9jmNVHxSJaywlb32xPhLzacLtUAQ9qAT43&#10;6zoQP+bpfD1bz4pRkU/XoyKt69GnzaoYTTfZx0n9oV6t6uxnoJYVZSsY4yqwG4YzK/5O/NszuY7V&#10;fTzvfUjeoseGAdnhH0lHMYN+10nYa3bZ2UFkmMcYfHs7YeAf92A/vvDlLwAAAP//AwBQSwMEFAAG&#10;AAgAAAAhAPXCMyfbAAAABwEAAA8AAABkcnMvZG93bnJldi54bWxMj81OwzAQhO9IvIO1SNyoTSVo&#10;CHEqVBX1wKUEJK6beImj+CfYbhveHlcc4Lgzo5lvq/VsDTtSiIN3Em4XAhi5zqvB9RLe355vCmAx&#10;oVNovCMJ3xRhXV9eVFgqf3KvdGxSz3KJiyVK0ClNJeex02QxLvxELnufPlhM+Qw9VwFPudwavhTi&#10;nlscXF7QONFGUzc2ByvBbNs5FPux0bv9y/j1scXdaoNSXl/NT4/AEs3pLwxn/IwOdWZq/cGpyIyE&#10;/EiSsBQPwM6uKFZ3wNpfhdcV/89f/wAAAP//AwBQSwECLQAUAAYACAAAACEAtoM4kv4AAADhAQAA&#10;EwAAAAAAAAAAAAAAAAAAAAAAW0NvbnRlbnRfVHlwZXNdLnhtbFBLAQItABQABgAIAAAAIQA4/SH/&#10;1gAAAJQBAAALAAAAAAAAAAAAAAAAAC8BAABfcmVscy8ucmVsc1BLAQItABQABgAIAAAAIQDXjifn&#10;EwIAACkEAAAOAAAAAAAAAAAAAAAAAC4CAABkcnMvZTJvRG9jLnhtbFBLAQItABQABgAIAAAAIQD1&#10;wjMn2wAAAAcBAAAPAAAAAAAAAAAAAAAAAG0EAABkcnMvZG93bnJldi54bWxQSwUGAAAAAAQABADz&#10;AAAAdQUAAAAA&#10;" strokeweight="2pt"/>
          </w:pict>
        </mc:Fallback>
      </mc:AlternateContent>
    </w:r>
  </w:p>
  <w:p w:rsidR="00926519" w:rsidRDefault="00926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20"/>
    <w:rsid w:val="00000120"/>
    <w:rsid w:val="000024D8"/>
    <w:rsid w:val="0001041A"/>
    <w:rsid w:val="0001148C"/>
    <w:rsid w:val="000146FE"/>
    <w:rsid w:val="00020B1E"/>
    <w:rsid w:val="00020B83"/>
    <w:rsid w:val="00022336"/>
    <w:rsid w:val="00022DD6"/>
    <w:rsid w:val="00025386"/>
    <w:rsid w:val="000349CC"/>
    <w:rsid w:val="00041DE0"/>
    <w:rsid w:val="00060467"/>
    <w:rsid w:val="00062496"/>
    <w:rsid w:val="00062BF4"/>
    <w:rsid w:val="00063AAF"/>
    <w:rsid w:val="0006561E"/>
    <w:rsid w:val="00086E0A"/>
    <w:rsid w:val="000920A4"/>
    <w:rsid w:val="00094826"/>
    <w:rsid w:val="000A12F5"/>
    <w:rsid w:val="000A26E8"/>
    <w:rsid w:val="000A59FA"/>
    <w:rsid w:val="000B2A9A"/>
    <w:rsid w:val="000B45DB"/>
    <w:rsid w:val="000B6D78"/>
    <w:rsid w:val="000C2DD4"/>
    <w:rsid w:val="000C3CDF"/>
    <w:rsid w:val="000C4D2E"/>
    <w:rsid w:val="000C538F"/>
    <w:rsid w:val="000C5614"/>
    <w:rsid w:val="000D4B9A"/>
    <w:rsid w:val="000D7D36"/>
    <w:rsid w:val="000E3BB7"/>
    <w:rsid w:val="000E3F77"/>
    <w:rsid w:val="000E5C86"/>
    <w:rsid w:val="0010009C"/>
    <w:rsid w:val="00104559"/>
    <w:rsid w:val="001060B9"/>
    <w:rsid w:val="001063FF"/>
    <w:rsid w:val="0011188F"/>
    <w:rsid w:val="001134BB"/>
    <w:rsid w:val="00113561"/>
    <w:rsid w:val="001136A2"/>
    <w:rsid w:val="001141D3"/>
    <w:rsid w:val="0012111B"/>
    <w:rsid w:val="00126E10"/>
    <w:rsid w:val="001374F4"/>
    <w:rsid w:val="001436DE"/>
    <w:rsid w:val="00143A07"/>
    <w:rsid w:val="00145D54"/>
    <w:rsid w:val="0014674D"/>
    <w:rsid w:val="00154B83"/>
    <w:rsid w:val="00155F58"/>
    <w:rsid w:val="00157AE0"/>
    <w:rsid w:val="0016072E"/>
    <w:rsid w:val="0017660C"/>
    <w:rsid w:val="001C09CE"/>
    <w:rsid w:val="001C2FD0"/>
    <w:rsid w:val="001C5C1C"/>
    <w:rsid w:val="001C7AD1"/>
    <w:rsid w:val="001D7BD7"/>
    <w:rsid w:val="001E3639"/>
    <w:rsid w:val="001E6FB6"/>
    <w:rsid w:val="001F083C"/>
    <w:rsid w:val="001F2D46"/>
    <w:rsid w:val="001F3BC5"/>
    <w:rsid w:val="001F3F42"/>
    <w:rsid w:val="00200EE8"/>
    <w:rsid w:val="00210610"/>
    <w:rsid w:val="00210E1D"/>
    <w:rsid w:val="00211D3B"/>
    <w:rsid w:val="0021328E"/>
    <w:rsid w:val="00222942"/>
    <w:rsid w:val="002260A2"/>
    <w:rsid w:val="0022761B"/>
    <w:rsid w:val="002343E7"/>
    <w:rsid w:val="00237BEB"/>
    <w:rsid w:val="00245EA0"/>
    <w:rsid w:val="0025086D"/>
    <w:rsid w:val="002569C7"/>
    <w:rsid w:val="002615F4"/>
    <w:rsid w:val="00263C61"/>
    <w:rsid w:val="00264F83"/>
    <w:rsid w:val="00283440"/>
    <w:rsid w:val="00283FA8"/>
    <w:rsid w:val="002B0622"/>
    <w:rsid w:val="002C0416"/>
    <w:rsid w:val="002D1287"/>
    <w:rsid w:val="002D5B64"/>
    <w:rsid w:val="002E0EF2"/>
    <w:rsid w:val="002E2154"/>
    <w:rsid w:val="002E73B0"/>
    <w:rsid w:val="002F01F5"/>
    <w:rsid w:val="002F060B"/>
    <w:rsid w:val="00305A3F"/>
    <w:rsid w:val="003071DA"/>
    <w:rsid w:val="00311531"/>
    <w:rsid w:val="00320720"/>
    <w:rsid w:val="003212BE"/>
    <w:rsid w:val="003252B2"/>
    <w:rsid w:val="00330060"/>
    <w:rsid w:val="00331265"/>
    <w:rsid w:val="003410AB"/>
    <w:rsid w:val="00342B51"/>
    <w:rsid w:val="00346605"/>
    <w:rsid w:val="00350876"/>
    <w:rsid w:val="003531BD"/>
    <w:rsid w:val="00357B02"/>
    <w:rsid w:val="00360F87"/>
    <w:rsid w:val="003647C9"/>
    <w:rsid w:val="00374FCA"/>
    <w:rsid w:val="003873E7"/>
    <w:rsid w:val="00396542"/>
    <w:rsid w:val="003A5C5D"/>
    <w:rsid w:val="003A640E"/>
    <w:rsid w:val="003A7966"/>
    <w:rsid w:val="003B3E71"/>
    <w:rsid w:val="003B5EE3"/>
    <w:rsid w:val="003B63FD"/>
    <w:rsid w:val="003C7054"/>
    <w:rsid w:val="003C7F92"/>
    <w:rsid w:val="003E0813"/>
    <w:rsid w:val="003E16E5"/>
    <w:rsid w:val="003E2009"/>
    <w:rsid w:val="003F31D5"/>
    <w:rsid w:val="004039B2"/>
    <w:rsid w:val="004040EB"/>
    <w:rsid w:val="00411357"/>
    <w:rsid w:val="00417350"/>
    <w:rsid w:val="00422FBC"/>
    <w:rsid w:val="00424E6C"/>
    <w:rsid w:val="0043525F"/>
    <w:rsid w:val="00437FDB"/>
    <w:rsid w:val="0045005E"/>
    <w:rsid w:val="0045411C"/>
    <w:rsid w:val="00457DAE"/>
    <w:rsid w:val="00464E78"/>
    <w:rsid w:val="00467B7C"/>
    <w:rsid w:val="0047174F"/>
    <w:rsid w:val="0047442C"/>
    <w:rsid w:val="00474722"/>
    <w:rsid w:val="00477C49"/>
    <w:rsid w:val="00486D3C"/>
    <w:rsid w:val="00492920"/>
    <w:rsid w:val="00493FDB"/>
    <w:rsid w:val="004A3914"/>
    <w:rsid w:val="004A67B7"/>
    <w:rsid w:val="004A7509"/>
    <w:rsid w:val="004B0EA5"/>
    <w:rsid w:val="004B2E5C"/>
    <w:rsid w:val="004B4A04"/>
    <w:rsid w:val="004C4EEC"/>
    <w:rsid w:val="004C6020"/>
    <w:rsid w:val="004D431B"/>
    <w:rsid w:val="004D4A41"/>
    <w:rsid w:val="004D53C0"/>
    <w:rsid w:val="004E2BFD"/>
    <w:rsid w:val="004E455A"/>
    <w:rsid w:val="004E637E"/>
    <w:rsid w:val="004F4FE4"/>
    <w:rsid w:val="004F77C2"/>
    <w:rsid w:val="0050126F"/>
    <w:rsid w:val="0050488A"/>
    <w:rsid w:val="005122CA"/>
    <w:rsid w:val="005169A5"/>
    <w:rsid w:val="0052279D"/>
    <w:rsid w:val="00524047"/>
    <w:rsid w:val="005257B1"/>
    <w:rsid w:val="00527321"/>
    <w:rsid w:val="005355BA"/>
    <w:rsid w:val="005372A1"/>
    <w:rsid w:val="0054080E"/>
    <w:rsid w:val="00544501"/>
    <w:rsid w:val="00550D83"/>
    <w:rsid w:val="00551949"/>
    <w:rsid w:val="00551BC8"/>
    <w:rsid w:val="0055206D"/>
    <w:rsid w:val="00555F80"/>
    <w:rsid w:val="00557D0A"/>
    <w:rsid w:val="005613F8"/>
    <w:rsid w:val="00563588"/>
    <w:rsid w:val="00565928"/>
    <w:rsid w:val="00570C8E"/>
    <w:rsid w:val="00572A8F"/>
    <w:rsid w:val="00572E2B"/>
    <w:rsid w:val="0057371C"/>
    <w:rsid w:val="0057561A"/>
    <w:rsid w:val="00587CE8"/>
    <w:rsid w:val="00597B34"/>
    <w:rsid w:val="005A102E"/>
    <w:rsid w:val="005C4333"/>
    <w:rsid w:val="005C4D7F"/>
    <w:rsid w:val="005E084E"/>
    <w:rsid w:val="005E1BA2"/>
    <w:rsid w:val="005F03F8"/>
    <w:rsid w:val="005F5E16"/>
    <w:rsid w:val="00601981"/>
    <w:rsid w:val="006035CA"/>
    <w:rsid w:val="00605D61"/>
    <w:rsid w:val="00605F15"/>
    <w:rsid w:val="0060796E"/>
    <w:rsid w:val="00610878"/>
    <w:rsid w:val="0061701B"/>
    <w:rsid w:val="006234C9"/>
    <w:rsid w:val="00624B7E"/>
    <w:rsid w:val="0063757A"/>
    <w:rsid w:val="006379CB"/>
    <w:rsid w:val="00640EAC"/>
    <w:rsid w:val="0064332A"/>
    <w:rsid w:val="0064520C"/>
    <w:rsid w:val="00650BB0"/>
    <w:rsid w:val="00653453"/>
    <w:rsid w:val="0065403C"/>
    <w:rsid w:val="00663DCE"/>
    <w:rsid w:val="006658FD"/>
    <w:rsid w:val="00666B9A"/>
    <w:rsid w:val="00671425"/>
    <w:rsid w:val="006714D4"/>
    <w:rsid w:val="0067219D"/>
    <w:rsid w:val="00680195"/>
    <w:rsid w:val="0068244C"/>
    <w:rsid w:val="00682B5F"/>
    <w:rsid w:val="00683C18"/>
    <w:rsid w:val="006851EC"/>
    <w:rsid w:val="00690D73"/>
    <w:rsid w:val="00694B7B"/>
    <w:rsid w:val="006A5C8F"/>
    <w:rsid w:val="006B0A59"/>
    <w:rsid w:val="006B509E"/>
    <w:rsid w:val="006B73E1"/>
    <w:rsid w:val="006C2B47"/>
    <w:rsid w:val="006C456F"/>
    <w:rsid w:val="006D2C4E"/>
    <w:rsid w:val="006D3911"/>
    <w:rsid w:val="006D4B96"/>
    <w:rsid w:val="006D57EE"/>
    <w:rsid w:val="006E02CD"/>
    <w:rsid w:val="006E3D1B"/>
    <w:rsid w:val="007013AE"/>
    <w:rsid w:val="007020D3"/>
    <w:rsid w:val="00704DE9"/>
    <w:rsid w:val="007074E1"/>
    <w:rsid w:val="0071240A"/>
    <w:rsid w:val="00714B83"/>
    <w:rsid w:val="00717CF4"/>
    <w:rsid w:val="00761F5B"/>
    <w:rsid w:val="00766471"/>
    <w:rsid w:val="0077225B"/>
    <w:rsid w:val="00772B40"/>
    <w:rsid w:val="007759BC"/>
    <w:rsid w:val="00782A03"/>
    <w:rsid w:val="007837D5"/>
    <w:rsid w:val="00783A11"/>
    <w:rsid w:val="0079126B"/>
    <w:rsid w:val="00792965"/>
    <w:rsid w:val="007A4974"/>
    <w:rsid w:val="007A6D25"/>
    <w:rsid w:val="007B1663"/>
    <w:rsid w:val="007B287D"/>
    <w:rsid w:val="007B53A4"/>
    <w:rsid w:val="007B540E"/>
    <w:rsid w:val="007B5F5C"/>
    <w:rsid w:val="007B785E"/>
    <w:rsid w:val="007D0BBC"/>
    <w:rsid w:val="007D2436"/>
    <w:rsid w:val="007D522C"/>
    <w:rsid w:val="007E5872"/>
    <w:rsid w:val="007F6BB9"/>
    <w:rsid w:val="00811C9A"/>
    <w:rsid w:val="008128F3"/>
    <w:rsid w:val="00813F37"/>
    <w:rsid w:val="00821860"/>
    <w:rsid w:val="00824B89"/>
    <w:rsid w:val="008254AE"/>
    <w:rsid w:val="00825D1E"/>
    <w:rsid w:val="00833DB1"/>
    <w:rsid w:val="00837910"/>
    <w:rsid w:val="00844955"/>
    <w:rsid w:val="00847030"/>
    <w:rsid w:val="00863265"/>
    <w:rsid w:val="008718F1"/>
    <w:rsid w:val="008745CC"/>
    <w:rsid w:val="008757AF"/>
    <w:rsid w:val="00875FE5"/>
    <w:rsid w:val="00876827"/>
    <w:rsid w:val="00876E9C"/>
    <w:rsid w:val="00881126"/>
    <w:rsid w:val="00883668"/>
    <w:rsid w:val="00894249"/>
    <w:rsid w:val="008B341C"/>
    <w:rsid w:val="008B399F"/>
    <w:rsid w:val="008C04BF"/>
    <w:rsid w:val="008C1FC7"/>
    <w:rsid w:val="008C6D31"/>
    <w:rsid w:val="008D065C"/>
    <w:rsid w:val="008E0299"/>
    <w:rsid w:val="008E60A3"/>
    <w:rsid w:val="008E7E7E"/>
    <w:rsid w:val="008F4823"/>
    <w:rsid w:val="008F5074"/>
    <w:rsid w:val="00904A9B"/>
    <w:rsid w:val="0090548E"/>
    <w:rsid w:val="00911C25"/>
    <w:rsid w:val="0092067E"/>
    <w:rsid w:val="009257A8"/>
    <w:rsid w:val="00926519"/>
    <w:rsid w:val="009267E9"/>
    <w:rsid w:val="009278DF"/>
    <w:rsid w:val="00930A67"/>
    <w:rsid w:val="00932332"/>
    <w:rsid w:val="00936B2C"/>
    <w:rsid w:val="00941C6C"/>
    <w:rsid w:val="009424E5"/>
    <w:rsid w:val="009432B5"/>
    <w:rsid w:val="00946084"/>
    <w:rsid w:val="009501FF"/>
    <w:rsid w:val="0095040E"/>
    <w:rsid w:val="0095786F"/>
    <w:rsid w:val="00965831"/>
    <w:rsid w:val="009666EB"/>
    <w:rsid w:val="0097133A"/>
    <w:rsid w:val="0097239F"/>
    <w:rsid w:val="00976D21"/>
    <w:rsid w:val="00982005"/>
    <w:rsid w:val="0098538A"/>
    <w:rsid w:val="00986B54"/>
    <w:rsid w:val="009870BA"/>
    <w:rsid w:val="009926B5"/>
    <w:rsid w:val="009A6531"/>
    <w:rsid w:val="009B04C2"/>
    <w:rsid w:val="009B1FBE"/>
    <w:rsid w:val="009B631B"/>
    <w:rsid w:val="009C7D4E"/>
    <w:rsid w:val="009E11E3"/>
    <w:rsid w:val="009E2DE2"/>
    <w:rsid w:val="009E70F8"/>
    <w:rsid w:val="009F23F9"/>
    <w:rsid w:val="009F6B6C"/>
    <w:rsid w:val="00A04D96"/>
    <w:rsid w:val="00A06882"/>
    <w:rsid w:val="00A1169B"/>
    <w:rsid w:val="00A11DA7"/>
    <w:rsid w:val="00A13C64"/>
    <w:rsid w:val="00A21AB0"/>
    <w:rsid w:val="00A234CE"/>
    <w:rsid w:val="00A308A3"/>
    <w:rsid w:val="00A30FD2"/>
    <w:rsid w:val="00A435C8"/>
    <w:rsid w:val="00A44919"/>
    <w:rsid w:val="00A46F90"/>
    <w:rsid w:val="00A47653"/>
    <w:rsid w:val="00A50366"/>
    <w:rsid w:val="00A50DF4"/>
    <w:rsid w:val="00A52D3B"/>
    <w:rsid w:val="00A60207"/>
    <w:rsid w:val="00A609B1"/>
    <w:rsid w:val="00A61C4D"/>
    <w:rsid w:val="00A62749"/>
    <w:rsid w:val="00A65A8E"/>
    <w:rsid w:val="00A714EC"/>
    <w:rsid w:val="00A76FAA"/>
    <w:rsid w:val="00A82329"/>
    <w:rsid w:val="00A847DA"/>
    <w:rsid w:val="00A858F9"/>
    <w:rsid w:val="00A85982"/>
    <w:rsid w:val="00A93CAF"/>
    <w:rsid w:val="00AA5158"/>
    <w:rsid w:val="00AA5570"/>
    <w:rsid w:val="00AB4F13"/>
    <w:rsid w:val="00AB6D0A"/>
    <w:rsid w:val="00AC0581"/>
    <w:rsid w:val="00AC0DE6"/>
    <w:rsid w:val="00AC112B"/>
    <w:rsid w:val="00AC522C"/>
    <w:rsid w:val="00AC5888"/>
    <w:rsid w:val="00AC6504"/>
    <w:rsid w:val="00AD06F4"/>
    <w:rsid w:val="00AD64F8"/>
    <w:rsid w:val="00AE0962"/>
    <w:rsid w:val="00AE2813"/>
    <w:rsid w:val="00AE4E7A"/>
    <w:rsid w:val="00AE74F0"/>
    <w:rsid w:val="00AF0C84"/>
    <w:rsid w:val="00AF7C98"/>
    <w:rsid w:val="00B0221C"/>
    <w:rsid w:val="00B02F43"/>
    <w:rsid w:val="00B0456E"/>
    <w:rsid w:val="00B14611"/>
    <w:rsid w:val="00B206F8"/>
    <w:rsid w:val="00B2242F"/>
    <w:rsid w:val="00B25134"/>
    <w:rsid w:val="00B30725"/>
    <w:rsid w:val="00B3473D"/>
    <w:rsid w:val="00B34DFB"/>
    <w:rsid w:val="00B365D6"/>
    <w:rsid w:val="00B42130"/>
    <w:rsid w:val="00B452A9"/>
    <w:rsid w:val="00B45696"/>
    <w:rsid w:val="00B555EC"/>
    <w:rsid w:val="00B571F8"/>
    <w:rsid w:val="00B62F1E"/>
    <w:rsid w:val="00B7320E"/>
    <w:rsid w:val="00B75EA2"/>
    <w:rsid w:val="00B76232"/>
    <w:rsid w:val="00B80654"/>
    <w:rsid w:val="00B80CE9"/>
    <w:rsid w:val="00B81972"/>
    <w:rsid w:val="00B879E2"/>
    <w:rsid w:val="00B9000F"/>
    <w:rsid w:val="00B9063B"/>
    <w:rsid w:val="00B969FC"/>
    <w:rsid w:val="00BA138B"/>
    <w:rsid w:val="00BA77C7"/>
    <w:rsid w:val="00BB7C2F"/>
    <w:rsid w:val="00BC02E4"/>
    <w:rsid w:val="00BC4920"/>
    <w:rsid w:val="00BC56F0"/>
    <w:rsid w:val="00BC694E"/>
    <w:rsid w:val="00BD0DA6"/>
    <w:rsid w:val="00BE0AB0"/>
    <w:rsid w:val="00BE0BBF"/>
    <w:rsid w:val="00BE6098"/>
    <w:rsid w:val="00BE7E1C"/>
    <w:rsid w:val="00C0069A"/>
    <w:rsid w:val="00C162AF"/>
    <w:rsid w:val="00C177AD"/>
    <w:rsid w:val="00C17F0B"/>
    <w:rsid w:val="00C22D6D"/>
    <w:rsid w:val="00C27A4C"/>
    <w:rsid w:val="00C27E53"/>
    <w:rsid w:val="00C348FF"/>
    <w:rsid w:val="00C35A6B"/>
    <w:rsid w:val="00C3688A"/>
    <w:rsid w:val="00C406F9"/>
    <w:rsid w:val="00C421CC"/>
    <w:rsid w:val="00C452C4"/>
    <w:rsid w:val="00C478CA"/>
    <w:rsid w:val="00C50F49"/>
    <w:rsid w:val="00C54EE8"/>
    <w:rsid w:val="00C55EED"/>
    <w:rsid w:val="00C6072D"/>
    <w:rsid w:val="00C60A59"/>
    <w:rsid w:val="00C77091"/>
    <w:rsid w:val="00C81953"/>
    <w:rsid w:val="00C835A0"/>
    <w:rsid w:val="00C86A69"/>
    <w:rsid w:val="00C90DBC"/>
    <w:rsid w:val="00C94CB6"/>
    <w:rsid w:val="00C95D48"/>
    <w:rsid w:val="00CA7AFA"/>
    <w:rsid w:val="00CB08C8"/>
    <w:rsid w:val="00CB1017"/>
    <w:rsid w:val="00CB1612"/>
    <w:rsid w:val="00CB2E7E"/>
    <w:rsid w:val="00CC11A9"/>
    <w:rsid w:val="00CC3303"/>
    <w:rsid w:val="00CC3A10"/>
    <w:rsid w:val="00CC5F92"/>
    <w:rsid w:val="00CD1512"/>
    <w:rsid w:val="00CD20DF"/>
    <w:rsid w:val="00CD2EBC"/>
    <w:rsid w:val="00CD3223"/>
    <w:rsid w:val="00CD4D43"/>
    <w:rsid w:val="00CD680B"/>
    <w:rsid w:val="00CE0DB0"/>
    <w:rsid w:val="00CE2427"/>
    <w:rsid w:val="00CE5425"/>
    <w:rsid w:val="00CF161F"/>
    <w:rsid w:val="00CF19DD"/>
    <w:rsid w:val="00CF5E90"/>
    <w:rsid w:val="00CF7192"/>
    <w:rsid w:val="00CF750A"/>
    <w:rsid w:val="00D079A2"/>
    <w:rsid w:val="00D15B51"/>
    <w:rsid w:val="00D21F9F"/>
    <w:rsid w:val="00D303C0"/>
    <w:rsid w:val="00D346CF"/>
    <w:rsid w:val="00D43352"/>
    <w:rsid w:val="00D44E07"/>
    <w:rsid w:val="00D44FBC"/>
    <w:rsid w:val="00D45773"/>
    <w:rsid w:val="00D45FC9"/>
    <w:rsid w:val="00D47465"/>
    <w:rsid w:val="00D51188"/>
    <w:rsid w:val="00D564A8"/>
    <w:rsid w:val="00D6149B"/>
    <w:rsid w:val="00D619E5"/>
    <w:rsid w:val="00D61E43"/>
    <w:rsid w:val="00D664A2"/>
    <w:rsid w:val="00D66B8B"/>
    <w:rsid w:val="00D72243"/>
    <w:rsid w:val="00D8055B"/>
    <w:rsid w:val="00D8154F"/>
    <w:rsid w:val="00D81C86"/>
    <w:rsid w:val="00D8576D"/>
    <w:rsid w:val="00D85DFF"/>
    <w:rsid w:val="00D9411F"/>
    <w:rsid w:val="00D94720"/>
    <w:rsid w:val="00D94D99"/>
    <w:rsid w:val="00DA12A8"/>
    <w:rsid w:val="00DA3567"/>
    <w:rsid w:val="00DA644B"/>
    <w:rsid w:val="00DA7E64"/>
    <w:rsid w:val="00DB174A"/>
    <w:rsid w:val="00DB5F71"/>
    <w:rsid w:val="00DC0526"/>
    <w:rsid w:val="00DD27C7"/>
    <w:rsid w:val="00DD34A7"/>
    <w:rsid w:val="00DD465F"/>
    <w:rsid w:val="00DD4CAF"/>
    <w:rsid w:val="00DD5E6C"/>
    <w:rsid w:val="00DD79CE"/>
    <w:rsid w:val="00DE3AA7"/>
    <w:rsid w:val="00DE459C"/>
    <w:rsid w:val="00DE6A5E"/>
    <w:rsid w:val="00DF0586"/>
    <w:rsid w:val="00E00B89"/>
    <w:rsid w:val="00E01037"/>
    <w:rsid w:val="00E0309C"/>
    <w:rsid w:val="00E04564"/>
    <w:rsid w:val="00E04D51"/>
    <w:rsid w:val="00E070E4"/>
    <w:rsid w:val="00E07715"/>
    <w:rsid w:val="00E122EC"/>
    <w:rsid w:val="00E223AB"/>
    <w:rsid w:val="00E23337"/>
    <w:rsid w:val="00E23695"/>
    <w:rsid w:val="00E2618A"/>
    <w:rsid w:val="00E35E2C"/>
    <w:rsid w:val="00E41311"/>
    <w:rsid w:val="00E41745"/>
    <w:rsid w:val="00E42D75"/>
    <w:rsid w:val="00E52098"/>
    <w:rsid w:val="00E52879"/>
    <w:rsid w:val="00E52B3B"/>
    <w:rsid w:val="00E544EA"/>
    <w:rsid w:val="00E55285"/>
    <w:rsid w:val="00E5590E"/>
    <w:rsid w:val="00E652A7"/>
    <w:rsid w:val="00E66C16"/>
    <w:rsid w:val="00E66ED2"/>
    <w:rsid w:val="00E66EE2"/>
    <w:rsid w:val="00E75F25"/>
    <w:rsid w:val="00E848F4"/>
    <w:rsid w:val="00E859E1"/>
    <w:rsid w:val="00E90256"/>
    <w:rsid w:val="00E905A2"/>
    <w:rsid w:val="00E9148A"/>
    <w:rsid w:val="00E9488E"/>
    <w:rsid w:val="00E9555A"/>
    <w:rsid w:val="00E9771D"/>
    <w:rsid w:val="00E97E2E"/>
    <w:rsid w:val="00EA2710"/>
    <w:rsid w:val="00EA7D28"/>
    <w:rsid w:val="00EB20F1"/>
    <w:rsid w:val="00EB43A7"/>
    <w:rsid w:val="00EB48F9"/>
    <w:rsid w:val="00EB4DB3"/>
    <w:rsid w:val="00EB5F7E"/>
    <w:rsid w:val="00EB639C"/>
    <w:rsid w:val="00EC5E3F"/>
    <w:rsid w:val="00EC6DC7"/>
    <w:rsid w:val="00ED08A2"/>
    <w:rsid w:val="00ED4F41"/>
    <w:rsid w:val="00ED53A2"/>
    <w:rsid w:val="00ED5E38"/>
    <w:rsid w:val="00ED712E"/>
    <w:rsid w:val="00EE1029"/>
    <w:rsid w:val="00EE298D"/>
    <w:rsid w:val="00EE3C9C"/>
    <w:rsid w:val="00EE3D65"/>
    <w:rsid w:val="00EE659C"/>
    <w:rsid w:val="00EF1439"/>
    <w:rsid w:val="00EF1495"/>
    <w:rsid w:val="00EF5341"/>
    <w:rsid w:val="00EF5FD6"/>
    <w:rsid w:val="00EF6CC8"/>
    <w:rsid w:val="00EF7684"/>
    <w:rsid w:val="00F01A73"/>
    <w:rsid w:val="00F02BE2"/>
    <w:rsid w:val="00F0350F"/>
    <w:rsid w:val="00F05870"/>
    <w:rsid w:val="00F07CB8"/>
    <w:rsid w:val="00F12528"/>
    <w:rsid w:val="00F12B5E"/>
    <w:rsid w:val="00F16F15"/>
    <w:rsid w:val="00F173CE"/>
    <w:rsid w:val="00F17750"/>
    <w:rsid w:val="00F2303D"/>
    <w:rsid w:val="00F23437"/>
    <w:rsid w:val="00F41C51"/>
    <w:rsid w:val="00F42B85"/>
    <w:rsid w:val="00F63374"/>
    <w:rsid w:val="00F6450B"/>
    <w:rsid w:val="00F65CFB"/>
    <w:rsid w:val="00F70184"/>
    <w:rsid w:val="00F7038E"/>
    <w:rsid w:val="00F72529"/>
    <w:rsid w:val="00F7379E"/>
    <w:rsid w:val="00F73822"/>
    <w:rsid w:val="00F80C7D"/>
    <w:rsid w:val="00F81730"/>
    <w:rsid w:val="00F829C2"/>
    <w:rsid w:val="00F90074"/>
    <w:rsid w:val="00FA0794"/>
    <w:rsid w:val="00FA3AB8"/>
    <w:rsid w:val="00FA5353"/>
    <w:rsid w:val="00FA6A4A"/>
    <w:rsid w:val="00FB37A2"/>
    <w:rsid w:val="00FC092B"/>
    <w:rsid w:val="00FC141C"/>
    <w:rsid w:val="00FC1B34"/>
    <w:rsid w:val="00FC304B"/>
    <w:rsid w:val="00FC4E35"/>
    <w:rsid w:val="00FD1365"/>
    <w:rsid w:val="00FD228A"/>
    <w:rsid w:val="00FE06A7"/>
    <w:rsid w:val="00FE2E0C"/>
    <w:rsid w:val="00FE3AC7"/>
    <w:rsid w:val="00FF07D1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9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</w:tabs>
      <w:outlineLvl w:val="1"/>
    </w:pPr>
    <w:rPr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spacing w:line="360" w:lineRule="auto"/>
      <w:ind w:firstLine="720"/>
    </w:pPr>
    <w:rPr>
      <w:sz w:val="22"/>
    </w:rPr>
  </w:style>
  <w:style w:type="paragraph" w:styleId="BalloonText">
    <w:name w:val="Balloon Text"/>
    <w:basedOn w:val="Normal"/>
    <w:semiHidden/>
    <w:rsid w:val="002D5B64"/>
    <w:rPr>
      <w:rFonts w:ascii="Tahoma" w:hAnsi="Tahoma" w:cs="Tahoma"/>
      <w:sz w:val="16"/>
      <w:szCs w:val="16"/>
    </w:rPr>
  </w:style>
  <w:style w:type="character" w:styleId="Hyperlink">
    <w:name w:val="Hyperlink"/>
    <w:rsid w:val="00C452C4"/>
    <w:rPr>
      <w:color w:val="0000FF"/>
      <w:u w:val="single"/>
    </w:rPr>
  </w:style>
  <w:style w:type="character" w:customStyle="1" w:styleId="Heading2Char">
    <w:name w:val="Heading 2 Char"/>
    <w:link w:val="Heading2"/>
    <w:rsid w:val="002E2154"/>
    <w:rPr>
      <w:b/>
      <w:bCs/>
      <w:sz w:val="22"/>
      <w:szCs w:val="24"/>
    </w:rPr>
  </w:style>
  <w:style w:type="character" w:customStyle="1" w:styleId="style5">
    <w:name w:val="style5"/>
    <w:rsid w:val="00B14611"/>
  </w:style>
  <w:style w:type="character" w:customStyle="1" w:styleId="apple-converted-space">
    <w:name w:val="apple-converted-space"/>
    <w:rsid w:val="00B14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9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</w:tabs>
      <w:outlineLvl w:val="1"/>
    </w:pPr>
    <w:rPr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spacing w:line="360" w:lineRule="auto"/>
      <w:ind w:firstLine="720"/>
    </w:pPr>
    <w:rPr>
      <w:sz w:val="22"/>
    </w:rPr>
  </w:style>
  <w:style w:type="paragraph" w:styleId="BalloonText">
    <w:name w:val="Balloon Text"/>
    <w:basedOn w:val="Normal"/>
    <w:semiHidden/>
    <w:rsid w:val="002D5B64"/>
    <w:rPr>
      <w:rFonts w:ascii="Tahoma" w:hAnsi="Tahoma" w:cs="Tahoma"/>
      <w:sz w:val="16"/>
      <w:szCs w:val="16"/>
    </w:rPr>
  </w:style>
  <w:style w:type="character" w:styleId="Hyperlink">
    <w:name w:val="Hyperlink"/>
    <w:rsid w:val="00C452C4"/>
    <w:rPr>
      <w:color w:val="0000FF"/>
      <w:u w:val="single"/>
    </w:rPr>
  </w:style>
  <w:style w:type="character" w:customStyle="1" w:styleId="Heading2Char">
    <w:name w:val="Heading 2 Char"/>
    <w:link w:val="Heading2"/>
    <w:rsid w:val="002E2154"/>
    <w:rPr>
      <w:b/>
      <w:bCs/>
      <w:sz w:val="22"/>
      <w:szCs w:val="24"/>
    </w:rPr>
  </w:style>
  <w:style w:type="character" w:customStyle="1" w:styleId="style5">
    <w:name w:val="style5"/>
    <w:rsid w:val="00B14611"/>
  </w:style>
  <w:style w:type="character" w:customStyle="1" w:styleId="apple-converted-space">
    <w:name w:val="apple-converted-space"/>
    <w:rsid w:val="00B1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5FAA-45C0-48A4-97DA-EACAB3E7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323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Hanson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Information Systems</dc:creator>
  <cp:lastModifiedBy>June Stricker</cp:lastModifiedBy>
  <cp:revision>32</cp:revision>
  <cp:lastPrinted>2015-07-08T15:05:00Z</cp:lastPrinted>
  <dcterms:created xsi:type="dcterms:W3CDTF">2013-09-17T16:16:00Z</dcterms:created>
  <dcterms:modified xsi:type="dcterms:W3CDTF">2015-07-08T16:27:00Z</dcterms:modified>
</cp:coreProperties>
</file>